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72DE1" w14:textId="77777777" w:rsidR="00345330" w:rsidRDefault="00345330" w:rsidP="00345330">
      <w:r>
        <w:t>TABLERO DE COMANDO DEL NEGOCIO</w:t>
      </w:r>
    </w:p>
    <w:p w14:paraId="4EA7E209" w14:textId="77777777" w:rsidR="00345330" w:rsidRDefault="00345330" w:rsidP="00345330"/>
    <w:p w14:paraId="1997502F" w14:textId="394BBF10" w:rsidR="00345330" w:rsidRDefault="00345330" w:rsidP="00345330">
      <w:pPr>
        <w:pStyle w:val="Prrafodelista"/>
        <w:numPr>
          <w:ilvl w:val="0"/>
          <w:numId w:val="1"/>
        </w:numPr>
      </w:pPr>
      <w:r>
        <w:t xml:space="preserve">Prospectos </w:t>
      </w:r>
      <w:r w:rsidR="00B17B58">
        <w:t>–</w:t>
      </w:r>
    </w:p>
    <w:p w14:paraId="798A4CA2" w14:textId="376EE8E5" w:rsidR="00B17B58" w:rsidRDefault="00B17B58" w:rsidP="00B17B58">
      <w:pPr>
        <w:pStyle w:val="Prrafodelista"/>
      </w:pPr>
      <w:r>
        <w:t>Debo tener el doble de prospectos que de objetivo de oportunidad en forma mensual</w:t>
      </w:r>
    </w:p>
    <w:p w14:paraId="34E95F07" w14:textId="1B34E872" w:rsidR="00B17B58" w:rsidRDefault="00B17B58" w:rsidP="00B17B58">
      <w:pPr>
        <w:pStyle w:val="Prrafodelista"/>
      </w:pPr>
      <w:r>
        <w:t>Tener en cuenta que la efectividad de que se conviertan en oportunidad en orden de importancia es</w:t>
      </w:r>
    </w:p>
    <w:p w14:paraId="73368CB4" w14:textId="0C4D8BE4" w:rsidR="00B17B58" w:rsidRDefault="00B17B58" w:rsidP="00B17B58">
      <w:pPr>
        <w:pStyle w:val="Prrafodelista"/>
        <w:numPr>
          <w:ilvl w:val="0"/>
          <w:numId w:val="2"/>
        </w:numPr>
      </w:pPr>
      <w:r>
        <w:t xml:space="preserve">Local </w:t>
      </w:r>
    </w:p>
    <w:p w14:paraId="15FC5870" w14:textId="01C948DD" w:rsidR="00B17B58" w:rsidRDefault="00B17B58" w:rsidP="00B17B58">
      <w:pPr>
        <w:pStyle w:val="Prrafodelista"/>
        <w:numPr>
          <w:ilvl w:val="0"/>
          <w:numId w:val="2"/>
        </w:numPr>
      </w:pPr>
      <w:r>
        <w:t>Referido</w:t>
      </w:r>
    </w:p>
    <w:p w14:paraId="21FD006F" w14:textId="05084BC1" w:rsidR="00B17B58" w:rsidRDefault="00B17B58" w:rsidP="00B17B58">
      <w:pPr>
        <w:pStyle w:val="Prrafodelista"/>
        <w:numPr>
          <w:ilvl w:val="0"/>
          <w:numId w:val="2"/>
        </w:numPr>
      </w:pPr>
      <w:r>
        <w:t>GMKT</w:t>
      </w:r>
    </w:p>
    <w:p w14:paraId="2A4EECC1" w14:textId="1165C9B8" w:rsidR="00B17B58" w:rsidRDefault="00B17B58" w:rsidP="00B17B58">
      <w:pPr>
        <w:pStyle w:val="Prrafodelista"/>
        <w:numPr>
          <w:ilvl w:val="0"/>
          <w:numId w:val="2"/>
        </w:numPr>
      </w:pPr>
      <w:r>
        <w:t>WEB</w:t>
      </w:r>
    </w:p>
    <w:p w14:paraId="08F8501E" w14:textId="780C5C4F" w:rsidR="00B17B58" w:rsidRDefault="00B17B58" w:rsidP="00B17B58">
      <w:pPr>
        <w:pStyle w:val="Prrafodelista"/>
        <w:numPr>
          <w:ilvl w:val="0"/>
          <w:numId w:val="2"/>
        </w:numPr>
      </w:pPr>
      <w:r>
        <w:t>REDES</w:t>
      </w:r>
    </w:p>
    <w:p w14:paraId="0D3E412E" w14:textId="3AB6260E" w:rsidR="006E44A4" w:rsidRDefault="006E44A4" w:rsidP="00B17B58">
      <w:pPr>
        <w:pStyle w:val="Prrafodelista"/>
        <w:numPr>
          <w:ilvl w:val="0"/>
          <w:numId w:val="2"/>
        </w:numPr>
      </w:pPr>
      <w:r>
        <w:t>RED DE PROFESIONALES</w:t>
      </w:r>
    </w:p>
    <w:p w14:paraId="26C1092B" w14:textId="0C12084D" w:rsidR="00B17B58" w:rsidRDefault="00B17B58" w:rsidP="00B17B58">
      <w:r>
        <w:t>Ojo , como están conformado los mismos, ya que varia el % de conversion</w:t>
      </w:r>
    </w:p>
    <w:p w14:paraId="5CEBD78A" w14:textId="2AD532F0" w:rsidR="00345330" w:rsidRDefault="00345330" w:rsidP="00345330">
      <w:pPr>
        <w:pStyle w:val="Prrafodelista"/>
        <w:numPr>
          <w:ilvl w:val="0"/>
          <w:numId w:val="1"/>
        </w:numPr>
      </w:pPr>
      <w:r>
        <w:t>Oportunidades nuevas</w:t>
      </w:r>
    </w:p>
    <w:p w14:paraId="500FE72B" w14:textId="0A520892" w:rsidR="00B17B58" w:rsidRDefault="00B17B58" w:rsidP="00B17B58">
      <w:pPr>
        <w:pStyle w:val="Prrafodelista"/>
      </w:pPr>
      <w:r>
        <w:t xml:space="preserve">Es la conversión de prospectos, o bien lo que ya nace como oportunidad ej cuando entran al local- </w:t>
      </w:r>
    </w:p>
    <w:p w14:paraId="081F9266" w14:textId="5F0000C5" w:rsidR="00B17B58" w:rsidRDefault="00B17B58" w:rsidP="00B17B58">
      <w:pPr>
        <w:pStyle w:val="Prrafodelista"/>
      </w:pPr>
      <w:r>
        <w:t>Debe lograrse el objetivo propuesto, caso contrario todo los indicadores darán mal. Es la molecula del negocio-</w:t>
      </w:r>
    </w:p>
    <w:p w14:paraId="1E2A6EEB" w14:textId="77777777" w:rsidR="00B17B58" w:rsidRDefault="00B17B58" w:rsidP="00B17B58">
      <w:pPr>
        <w:pStyle w:val="Prrafodelista"/>
      </w:pPr>
    </w:p>
    <w:p w14:paraId="485CE66B" w14:textId="77777777" w:rsidR="00B17B58" w:rsidRDefault="00B17B58" w:rsidP="00B17B58">
      <w:pPr>
        <w:pStyle w:val="Prrafodelista"/>
      </w:pPr>
      <w:r>
        <w:t>Tener en cuenta el origen del mismo, y el criterio para su cotización ( NO TARGET / ACERCAMIENTO / CIERRE) Cabe destacar que las oportunidades nuevas, solo se cuentan las de ACERCAMINETO Y CIERRES</w:t>
      </w:r>
    </w:p>
    <w:p w14:paraId="38478C97" w14:textId="7CAB07F3" w:rsidR="00B17B58" w:rsidRDefault="00B17B58" w:rsidP="00B17B58">
      <w:pPr>
        <w:pStyle w:val="Prrafodelista"/>
      </w:pPr>
      <w:r>
        <w:t xml:space="preserve">  </w:t>
      </w:r>
    </w:p>
    <w:p w14:paraId="5EB8B960" w14:textId="2F007B80" w:rsidR="00345330" w:rsidRDefault="00345330" w:rsidP="00345330">
      <w:pPr>
        <w:pStyle w:val="Prrafodelista"/>
        <w:numPr>
          <w:ilvl w:val="0"/>
          <w:numId w:val="1"/>
        </w:numPr>
      </w:pPr>
      <w:r>
        <w:t>Oportunidades presentadas</w:t>
      </w:r>
    </w:p>
    <w:p w14:paraId="46A9087B" w14:textId="5A5F98BC" w:rsidR="00B17B58" w:rsidRDefault="00B17B58" w:rsidP="00B17B58">
      <w:pPr>
        <w:pStyle w:val="Prrafodelista"/>
      </w:pPr>
      <w:r>
        <w:t>No pueden bajar del 90% de las oportunidades nuevas obtenidas. Estimar que la efectividad del 30% objetiva que tenemos es sobre este ítems</w:t>
      </w:r>
    </w:p>
    <w:p w14:paraId="408EB52B" w14:textId="2840527B" w:rsidR="00B17B58" w:rsidRDefault="00B17B58" w:rsidP="00B17B58">
      <w:pPr>
        <w:pStyle w:val="Prrafodelista"/>
      </w:pPr>
      <w:r>
        <w:t xml:space="preserve"> </w:t>
      </w:r>
    </w:p>
    <w:p w14:paraId="6FAC7575" w14:textId="20734D0D" w:rsidR="00345330" w:rsidRDefault="00345330" w:rsidP="00345330">
      <w:pPr>
        <w:pStyle w:val="Prrafodelista"/>
        <w:numPr>
          <w:ilvl w:val="0"/>
          <w:numId w:val="1"/>
        </w:numPr>
      </w:pPr>
      <w:r>
        <w:t>Potencialidad Mensual</w:t>
      </w:r>
    </w:p>
    <w:p w14:paraId="025F9CA8" w14:textId="1186C0DE" w:rsidR="00B17B58" w:rsidRDefault="00B17B58" w:rsidP="00B17B58">
      <w:pPr>
        <w:pStyle w:val="Prrafodelista"/>
      </w:pPr>
      <w:r>
        <w:t>Debe ser el 50% mas de oportunidades que el objetivo de cierre. El criterio de definición es cuando una oportunidad cierra este mes con nosotros o con otro proveedor , pero tenemos mas del 60% de posibilidades que sea con nosotros. Hay que mejorar alguna variable pero el cliente nos las hizo saber</w:t>
      </w:r>
    </w:p>
    <w:p w14:paraId="57E41291" w14:textId="77777777" w:rsidR="00B17B58" w:rsidRDefault="00B17B58" w:rsidP="00B17B58">
      <w:pPr>
        <w:pStyle w:val="Prrafodelista"/>
      </w:pPr>
    </w:p>
    <w:p w14:paraId="462304B0" w14:textId="63A91DFD" w:rsidR="00345330" w:rsidRDefault="00345330" w:rsidP="00345330">
      <w:pPr>
        <w:pStyle w:val="Prrafodelista"/>
        <w:numPr>
          <w:ilvl w:val="0"/>
          <w:numId w:val="1"/>
        </w:numPr>
      </w:pPr>
      <w:r>
        <w:t xml:space="preserve">Activaciones </w:t>
      </w:r>
    </w:p>
    <w:p w14:paraId="69F06087" w14:textId="55D24916" w:rsidR="00B17B58" w:rsidRDefault="00B17B58" w:rsidP="00B17B58">
      <w:pPr>
        <w:pStyle w:val="Prrafodelista"/>
      </w:pPr>
      <w:r>
        <w:t>Son las potencialidades que luego de llamado por la RENO, se corrobora que la posibilidad de cierre esta en mas del 80% - Se toma en cuenta que solo una variable hay que mejorar –El resto esta aprobado</w:t>
      </w:r>
    </w:p>
    <w:p w14:paraId="37041931" w14:textId="6324E7F9" w:rsidR="00B17B58" w:rsidRDefault="00B17B58" w:rsidP="00B17B58">
      <w:pPr>
        <w:pStyle w:val="Prrafodelista"/>
        <w:numPr>
          <w:ilvl w:val="0"/>
          <w:numId w:val="3"/>
        </w:numPr>
      </w:pPr>
      <w:r>
        <w:t>Tiempo de entrega</w:t>
      </w:r>
    </w:p>
    <w:p w14:paraId="19E41E97" w14:textId="09D0231C" w:rsidR="00B17B58" w:rsidRDefault="00B17B58" w:rsidP="00B17B58">
      <w:pPr>
        <w:pStyle w:val="Prrafodelista"/>
        <w:numPr>
          <w:ilvl w:val="0"/>
          <w:numId w:val="3"/>
        </w:numPr>
      </w:pPr>
      <w:r>
        <w:t>Precio</w:t>
      </w:r>
    </w:p>
    <w:p w14:paraId="10DF9828" w14:textId="07264B1A" w:rsidR="00B17B58" w:rsidRDefault="00B17B58" w:rsidP="00B17B58">
      <w:pPr>
        <w:pStyle w:val="Prrafodelista"/>
        <w:numPr>
          <w:ilvl w:val="0"/>
          <w:numId w:val="3"/>
        </w:numPr>
      </w:pPr>
      <w:r>
        <w:t>Diseño</w:t>
      </w:r>
    </w:p>
    <w:p w14:paraId="631BE76E" w14:textId="468F0A15" w:rsidR="00B17B58" w:rsidRDefault="00B17B58" w:rsidP="00B17B58">
      <w:pPr>
        <w:pStyle w:val="Prrafodelista"/>
        <w:numPr>
          <w:ilvl w:val="0"/>
          <w:numId w:val="3"/>
        </w:numPr>
      </w:pPr>
      <w:r>
        <w:t>Materialidad</w:t>
      </w:r>
    </w:p>
    <w:p w14:paraId="788297A7" w14:textId="73119AF4" w:rsidR="00B17B58" w:rsidRDefault="00B17B58" w:rsidP="00B17B58">
      <w:pPr>
        <w:pStyle w:val="Prrafodelista"/>
        <w:numPr>
          <w:ilvl w:val="0"/>
          <w:numId w:val="3"/>
        </w:numPr>
      </w:pPr>
      <w:r>
        <w:t>Forma de pago</w:t>
      </w:r>
    </w:p>
    <w:p w14:paraId="057275A9" w14:textId="77777777" w:rsidR="00B17B58" w:rsidRDefault="00B17B58" w:rsidP="00B17B58">
      <w:pPr>
        <w:pStyle w:val="Prrafodelista"/>
      </w:pPr>
    </w:p>
    <w:p w14:paraId="48779F17" w14:textId="77777777" w:rsidR="00345330" w:rsidRDefault="00345330" w:rsidP="00345330">
      <w:pPr>
        <w:pStyle w:val="Prrafodelista"/>
        <w:numPr>
          <w:ilvl w:val="0"/>
          <w:numId w:val="1"/>
        </w:numPr>
      </w:pPr>
      <w:r>
        <w:t>Cierres</w:t>
      </w:r>
    </w:p>
    <w:p w14:paraId="301F1650" w14:textId="79A1C3E2" w:rsidR="00345330" w:rsidRDefault="00345330" w:rsidP="00345330">
      <w:pPr>
        <w:pStyle w:val="Prrafodelista"/>
        <w:numPr>
          <w:ilvl w:val="0"/>
          <w:numId w:val="1"/>
        </w:numPr>
      </w:pPr>
      <w:r>
        <w:t>Oportunidades perdidas</w:t>
      </w:r>
    </w:p>
    <w:p w14:paraId="4DE4C0FE" w14:textId="1D251466" w:rsidR="00B17B58" w:rsidRDefault="00B17B58" w:rsidP="00B17B58">
      <w:pPr>
        <w:pStyle w:val="Prrafodelista"/>
      </w:pPr>
      <w:r>
        <w:lastRenderedPageBreak/>
        <w:t>Se debe realizar un informe de motivos de perdida en forma trimestral , para mejor estos puntos</w:t>
      </w:r>
    </w:p>
    <w:p w14:paraId="16ACE3A9" w14:textId="77777777" w:rsidR="00CA60FC" w:rsidRDefault="00CA60FC"/>
    <w:sectPr w:rsidR="00CA6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4477"/>
    <w:multiLevelType w:val="hybridMultilevel"/>
    <w:tmpl w:val="8CF4DE18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182E18"/>
    <w:multiLevelType w:val="hybridMultilevel"/>
    <w:tmpl w:val="12F2425C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1B75A3"/>
    <w:multiLevelType w:val="hybridMultilevel"/>
    <w:tmpl w:val="A1F853F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30"/>
    <w:rsid w:val="00345330"/>
    <w:rsid w:val="006E44A4"/>
    <w:rsid w:val="00B17B58"/>
    <w:rsid w:val="00CA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54230"/>
  <w15:chartTrackingRefBased/>
  <w15:docId w15:val="{7F6206ED-EC06-49B2-8992-6E05411B4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3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5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VtaObras</dc:creator>
  <cp:keywords/>
  <dc:description/>
  <cp:lastModifiedBy>VtaObras</cp:lastModifiedBy>
  <cp:revision>4</cp:revision>
  <dcterms:created xsi:type="dcterms:W3CDTF">2021-10-06T15:09:00Z</dcterms:created>
  <dcterms:modified xsi:type="dcterms:W3CDTF">2022-01-18T22:33:00Z</dcterms:modified>
</cp:coreProperties>
</file>